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Phụ lục I-7</w:t>
      </w:r>
    </w:p>
    <w:p>
      <w:pPr>
        <w:spacing w:before="120" w:after="120" w:line="288" w:lineRule="auto"/>
        <w:ind w:left="0" w:firstLine="0"/>
        <w:jc w:val="center"/>
      </w:pPr>
      <w:r>
        <w:rPr>
          <w:rFonts w:eastAsia="等线" w:ascii="Arial" w:cs="Arial" w:hAnsi="Arial"/>
          <w:b w:val="true"/>
          <w:sz w:val="22"/>
        </w:rPr>
        <w:t>Phụ lục I-7</w:t>
      </w:r>
    </w:p>
    <w:p>
      <w:pPr>
        <w:spacing w:before="120" w:after="120" w:line="288" w:lineRule="auto"/>
        <w:ind w:left="0" w:firstLine="0"/>
        <w:jc w:val="center"/>
      </w:pPr>
      <w:r>
        <w:rPr>
          <w:rFonts w:eastAsia="等线" w:ascii="Arial" w:cs="Arial" w:hAnsi="Arial"/>
          <w:i w:val="true"/>
          <w:sz w:val="22"/>
        </w:rPr>
        <w:t>(Ban hành kèm theo thông số 01/2021/TT-BKHĐT ngày 16 tháng 03 năm 2021 của Bộ trưởng Bộ Kế hoạch và Đầu tư)</w:t>
      </w:r>
    </w:p>
    <w:p>
      <w:pPr>
        <w:spacing w:before="120" w:after="120" w:line="288" w:lineRule="auto"/>
        <w:ind w:left="0" w:firstLine="0"/>
        <w:jc w:val="center"/>
      </w:pPr>
      <w:r>
        <w:rPr>
          <w:rFonts w:eastAsia="等线" w:ascii="Arial" w:cs="Arial" w:hAnsi="Arial"/>
          <w:b w:val="true"/>
          <w:sz w:val="22"/>
        </w:rPr>
        <w:t>DANH SÁCH CỔ ĐÔNG SÁNG LẬP CÔNG TY CỔ PHẦN</w:t>
      </w: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STT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Tên cổ đông sáng lập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Ngày, tháng, năm sinh đối với cổ đông sáng lập là cá nhân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Giới tính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Quốc tịch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Dân tộc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Địa chỉ liên lạc đối với CĐSL là cá nhân; địa chỉ trụ sở chính đối với CĐSL là tổ chức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Loại giấy tờ, số, ngày cấp, cơ quan cấp Giấy tờ pháp lý của cá nhân/tổ chức</w:t>
            </w:r>
          </w:p>
        </w:tc>
        <w:tc>
          <w:tcPr>
            <w:tcW w:w="3480" w:type="dxa"/>
            <w:h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Vốn góp1</w:t>
            </w: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Thời hạn góp vốn3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Chữ ký của cổ đông sáng lập4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Ghi chú</w:t>
            </w:r>
          </w:p>
        </w:tc>
      </w:tr>
      <w:tr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870" w:type="dxa"/>
            <w:h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Tổng số cổ phần</w:t>
            </w: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Tỷ lệ (%)</w:t>
            </w:r>
          </w:p>
        </w:tc>
        <w:tc>
          <w:tcPr>
            <w:tcW w:w="1740" w:type="dxa"/>
            <w:h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Loại cổ phần</w:t>
            </w: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Loại tài sản, số lượng, giá trị tài sản góp vốn2</w:t>
            </w: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Số lượng</w:t>
            </w:r>
          </w:p>
        </w:tc>
        <w:tc>
          <w:tcPr>
            <w:tcW w:w="435" w:type="dxa"/>
            <w:v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Giá trị</w:t>
            </w: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870" w:type="dxa"/>
            <w:h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Phổ thông</w:t>
            </w: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870" w:type="dxa"/>
            <w:hMerge w:val="restart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……….</w:t>
            </w:r>
          </w:p>
        </w:tc>
        <w:tc>
          <w:tcPr>
            <w:tcW w:w="435" w:type="dxa"/>
            <w:h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Số lượng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Giá trị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Số lượng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sz w:val="22"/>
              </w:rPr>
              <w:t>Giá trị</w:t>
            </w: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435" w:type="dxa"/>
            <w:vMerge w:val="continue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2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3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4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5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6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7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9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10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11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12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13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14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15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16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17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18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19</w:t>
            </w: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b w:val="true"/>
                <w:sz w:val="22"/>
              </w:rPr>
              <w:t>20</w:t>
            </w:r>
          </w:p>
        </w:tc>
      </w:tr>
      <w:tr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3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</w:tr>
    </w:tbl>
    <w:p>
      <w:pPr>
        <w:spacing w:before="120" w:after="120" w:line="288" w:lineRule="auto"/>
        <w:ind w:left="0" w:firstLine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4140"/>
        <w:gridCol w:w="4140"/>
      </w:tblGrid>
      <w:tr>
        <w:tc>
          <w:tcPr>
            <w:tcW w:w="4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</w:p>
        </w:tc>
        <w:tc>
          <w:tcPr>
            <w:tcW w:w="414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 w:firstLine="0"/>
              <w:jc w:val="center"/>
            </w:pPr>
            <w:r>
              <w:rPr>
                <w:rFonts w:eastAsia="等线" w:ascii="Arial" w:cs="Arial" w:hAnsi="Arial"/>
                <w:i w:val="true"/>
                <w:sz w:val="22"/>
              </w:rPr>
              <w:t>……….., ngày …… tháng ……. năm……….</w:t>
            </w:r>
            <w:r>
              <w:rPr>
                <w:rFonts w:eastAsia="等线" w:ascii="Arial" w:cs="Arial" w:hAnsi="Arial"/>
                <w:sz w:val="22"/>
              </w:rPr>
              <w:br/>
            </w:r>
            <w:r>
              <w:rPr>
                <w:rFonts w:eastAsia="等线" w:ascii="Arial" w:cs="Arial" w:hAnsi="Arial"/>
                <w:b w:val="true"/>
                <w:sz w:val="22"/>
              </w:rPr>
              <w:t>NGƯỜI ĐẠI DIỆN THEO PHÁP LUẬT/CHỦ TỊCH HỘI ĐỒNG QUẢN TRỊ CỦA CÔNG TY</w:t>
            </w:r>
            <w:r>
              <w:rPr>
                <w:rFonts w:eastAsia="等线" w:ascii="Arial" w:cs="Arial" w:hAnsi="Arial"/>
                <w:sz w:val="22"/>
              </w:rPr>
              <w:br/>
            </w:r>
            <w:r>
              <w:rPr>
                <w:rFonts w:eastAsia="等线" w:ascii="Arial" w:cs="Arial" w:hAnsi="Arial"/>
                <w:i w:val="true"/>
                <w:sz w:val="22"/>
              </w:rPr>
              <w:t>(Ký và ghi họ tên)5</w:t>
            </w:r>
          </w:p>
        </w:tc>
      </w:tr>
    </w:tbl>
    <w:p>
      <w:pPr>
        <w:spacing w:before="120" w:after="120" w:line="288" w:lineRule="auto"/>
        <w:ind w:left="0" w:firstLine="0"/>
        <w:jc w:val="left"/>
      </w:pPr>
    </w:p>
    <w:p>
      <w:pPr>
        <w:spacing w:before="120" w:after="120" w:line="288" w:lineRule="auto"/>
        <w:ind w:left="0" w:firstLine="0"/>
        <w:jc w:val="left"/>
      </w:pPr>
    </w:p>
    <w:sectPr>
      <w:footerReference w:type="default" r:id="rId3"/>
      <w:headerReference w:type="default" r:id="rId4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2024-12-05T04:15:52Z</dcterms:created>
  <dc:creator>Apache POI</dc:creator>
</cp:coreProperties>
</file>